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315" w:rsidRDefault="00F02315" w:rsidP="00F023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Fjala përmbyllëse e </w:t>
      </w:r>
      <w:r w:rsidRPr="00F53145">
        <w:rPr>
          <w:rFonts w:ascii="Times New Roman" w:hAnsi="Times New Roman" w:cs="Times New Roman"/>
          <w:b/>
          <w:sz w:val="24"/>
          <w:szCs w:val="24"/>
        </w:rPr>
        <w:t>Dr.</w:t>
      </w:r>
      <w:r w:rsidRPr="00F53145">
        <w:rPr>
          <w:rFonts w:ascii="Times New Roman" w:hAnsi="Times New Roman" w:cs="Times New Roman"/>
          <w:b/>
          <w:i/>
          <w:sz w:val="24"/>
          <w:szCs w:val="24"/>
        </w:rPr>
        <w:t xml:space="preserve"> </w:t>
      </w:r>
      <w:r>
        <w:rPr>
          <w:rFonts w:ascii="Times New Roman" w:hAnsi="Times New Roman" w:cs="Times New Roman"/>
          <w:b/>
          <w:sz w:val="24"/>
          <w:szCs w:val="24"/>
        </w:rPr>
        <w:t xml:space="preserve">Gentiana Sula në Seminarin Ndërkombëtar: </w:t>
      </w:r>
    </w:p>
    <w:p w:rsidR="00F02315" w:rsidRDefault="00F02315" w:rsidP="00F02315">
      <w:pPr>
        <w:spacing w:line="360" w:lineRule="auto"/>
        <w:jc w:val="center"/>
        <w:rPr>
          <w:rFonts w:ascii="Times New Roman" w:hAnsi="Times New Roman" w:cs="Times New Roman"/>
          <w:b/>
          <w:sz w:val="24"/>
          <w:szCs w:val="24"/>
        </w:rPr>
      </w:pPr>
      <w:r w:rsidRPr="00F53145">
        <w:rPr>
          <w:rFonts w:ascii="Times New Roman" w:hAnsi="Times New Roman" w:cs="Times New Roman"/>
          <w:b/>
          <w:sz w:val="24"/>
          <w:szCs w:val="24"/>
        </w:rPr>
        <w:t>"Përdorimi i dosjeve të policisë sekrete për mësimin e historisë së regjimeve totalitare, si pjesë e edukimit për demokraci në shkollë."</w:t>
      </w:r>
    </w:p>
    <w:p w:rsidR="00F02315" w:rsidRDefault="006C3730" w:rsidP="006C37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Kanë qenë dy ditë të mrekullueshme dhe besoj që flas në emër të gjithë pjesëmarrësve, që na ndjekin brenda apo edhe përmes medias </w:t>
      </w:r>
      <w:proofErr w:type="spellStart"/>
      <w:r>
        <w:rPr>
          <w:rFonts w:ascii="Times New Roman" w:hAnsi="Times New Roman" w:cs="Times New Roman"/>
          <w:sz w:val="24"/>
          <w:szCs w:val="24"/>
        </w:rPr>
        <w:t>online</w:t>
      </w:r>
      <w:proofErr w:type="spellEnd"/>
      <w:r>
        <w:rPr>
          <w:rFonts w:ascii="Times New Roman" w:hAnsi="Times New Roman" w:cs="Times New Roman"/>
          <w:sz w:val="24"/>
          <w:szCs w:val="24"/>
        </w:rPr>
        <w:t xml:space="preserve">. Nuk kam fjalë sa i përket nivelit të atyre që prezantuan. U ndjeva shumë mirë, sepse në përgjithësi në këtë punën tonë ne jemi ndjerë të izoluar, sepse është institucion që është i vetëm në llojin e vet në Shqipëri. Mirëpo këtu, falënderoj shumë organizatorët, </w:t>
      </w:r>
      <w:proofErr w:type="spellStart"/>
      <w:r>
        <w:rPr>
          <w:rFonts w:ascii="Times New Roman" w:hAnsi="Times New Roman" w:cs="Times New Roman"/>
          <w:sz w:val="24"/>
          <w:szCs w:val="24"/>
        </w:rPr>
        <w:t>Suela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Ornela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Bruna</w:t>
      </w:r>
      <w:proofErr w:type="spellEnd"/>
      <w:r>
        <w:rPr>
          <w:rFonts w:ascii="Times New Roman" w:hAnsi="Times New Roman" w:cs="Times New Roman"/>
          <w:sz w:val="24"/>
          <w:szCs w:val="24"/>
        </w:rPr>
        <w:t xml:space="preserve">, sepse ditën të sjellin praktikat ndërkombëtare më të mira të përdorimit të dokumenteve të Sigurimit të Shtetit. Ajo që vura re me kënaqësi, </w:t>
      </w:r>
      <w:r w:rsidR="00B75909">
        <w:rPr>
          <w:rFonts w:ascii="Times New Roman" w:hAnsi="Times New Roman" w:cs="Times New Roman"/>
          <w:sz w:val="24"/>
          <w:szCs w:val="24"/>
        </w:rPr>
        <w:t>për s</w:t>
      </w:r>
      <w:r>
        <w:rPr>
          <w:rFonts w:ascii="Times New Roman" w:hAnsi="Times New Roman" w:cs="Times New Roman"/>
          <w:sz w:val="24"/>
          <w:szCs w:val="24"/>
        </w:rPr>
        <w:t xml:space="preserve">a i përket </w:t>
      </w:r>
      <w:r w:rsidR="00B75909">
        <w:rPr>
          <w:rFonts w:ascii="Times New Roman" w:hAnsi="Times New Roman" w:cs="Times New Roman"/>
          <w:sz w:val="24"/>
          <w:szCs w:val="24"/>
        </w:rPr>
        <w:t>asaj që thanë edhe folësit, ishte që doli roli i vërtetë dhe i veçantë i dokumenteve të Sigurimit të Shtetit në punën për mësimin e historisë.</w:t>
      </w:r>
    </w:p>
    <w:p w:rsidR="00B75909" w:rsidRDefault="00B75909" w:rsidP="006C37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Duket dhe ka një shqetësim nga </w:t>
      </w:r>
      <w:r w:rsidR="00EE07B6">
        <w:rPr>
          <w:rFonts w:ascii="Times New Roman" w:hAnsi="Times New Roman" w:cs="Times New Roman"/>
          <w:sz w:val="24"/>
          <w:szCs w:val="24"/>
        </w:rPr>
        <w:t xml:space="preserve">vëzhgimi </w:t>
      </w:r>
      <w:r>
        <w:rPr>
          <w:rFonts w:ascii="Times New Roman" w:hAnsi="Times New Roman" w:cs="Times New Roman"/>
          <w:sz w:val="24"/>
          <w:szCs w:val="24"/>
        </w:rPr>
        <w:t>me mësuesit, për të mos bërë gab</w:t>
      </w:r>
      <w:r w:rsidR="00EE07B6">
        <w:rPr>
          <w:rFonts w:ascii="Times New Roman" w:hAnsi="Times New Roman" w:cs="Times New Roman"/>
          <w:sz w:val="24"/>
          <w:szCs w:val="24"/>
        </w:rPr>
        <w:t>ime në lidhje me atë që përmendë</w:t>
      </w:r>
      <w:r>
        <w:rPr>
          <w:rFonts w:ascii="Times New Roman" w:hAnsi="Times New Roman" w:cs="Times New Roman"/>
          <w:sz w:val="24"/>
          <w:szCs w:val="24"/>
        </w:rPr>
        <w:t xml:space="preserve">t edhe ju </w:t>
      </w:r>
      <w:proofErr w:type="spellStart"/>
      <w:r>
        <w:rPr>
          <w:rFonts w:ascii="Times New Roman" w:hAnsi="Times New Roman" w:cs="Times New Roman"/>
          <w:sz w:val="24"/>
          <w:szCs w:val="24"/>
        </w:rPr>
        <w:t>Vilano</w:t>
      </w:r>
      <w:proofErr w:type="spellEnd"/>
      <w:r>
        <w:rPr>
          <w:rFonts w:ascii="Times New Roman" w:hAnsi="Times New Roman" w:cs="Times New Roman"/>
          <w:sz w:val="24"/>
          <w:szCs w:val="24"/>
        </w:rPr>
        <w:t>, që janë komplekse situatat, ose se mund të ketë të dhëna personale, por nga ana tjetër besoj që nëndrejtori i Observatorit e vuri re shumë mirë faktin që kanë një potencë të madhe dokumentet e Sigurimit të Shtetit, sepse</w:t>
      </w:r>
      <w:r w:rsidR="00F454E7">
        <w:rPr>
          <w:rFonts w:ascii="Times New Roman" w:hAnsi="Times New Roman" w:cs="Times New Roman"/>
          <w:sz w:val="24"/>
          <w:szCs w:val="24"/>
        </w:rPr>
        <w:t xml:space="preserve"> janë shumë intime, dhe çështja</w:t>
      </w:r>
      <w:r>
        <w:rPr>
          <w:rFonts w:ascii="Times New Roman" w:hAnsi="Times New Roman" w:cs="Times New Roman"/>
          <w:sz w:val="24"/>
          <w:szCs w:val="24"/>
        </w:rPr>
        <w:t xml:space="preserve"> </w:t>
      </w:r>
      <w:r w:rsidR="00F454E7">
        <w:rPr>
          <w:rFonts w:ascii="Times New Roman" w:hAnsi="Times New Roman" w:cs="Times New Roman"/>
          <w:sz w:val="24"/>
          <w:szCs w:val="24"/>
        </w:rPr>
        <w:t>e persekutimit politik është çështje personale. Jo pak por 30% e familjeve e kanë deklaruar. Fëmijët, e tha bukur kolegu nga Çekia, vijnë në këtë botë si të huaj, nuk dinë çfarë ka ndodhur, prandaj ne do</w:t>
      </w:r>
      <w:r w:rsidR="00EE07B6">
        <w:rPr>
          <w:rFonts w:ascii="Times New Roman" w:hAnsi="Times New Roman" w:cs="Times New Roman"/>
          <w:sz w:val="24"/>
          <w:szCs w:val="24"/>
        </w:rPr>
        <w:t xml:space="preserve"> të</w:t>
      </w:r>
      <w:r w:rsidR="00F454E7">
        <w:rPr>
          <w:rFonts w:ascii="Times New Roman" w:hAnsi="Times New Roman" w:cs="Times New Roman"/>
          <w:sz w:val="24"/>
          <w:szCs w:val="24"/>
        </w:rPr>
        <w:t xml:space="preserve"> gjejmë gjuhën t</w:t>
      </w:r>
      <w:r w:rsidR="0085194D" w:rsidRPr="0085194D">
        <w:rPr>
          <w:rFonts w:ascii="Times New Roman" w:hAnsi="Times New Roman" w:cs="Times New Roman"/>
          <w:sz w:val="24"/>
          <w:szCs w:val="24"/>
        </w:rPr>
        <w:t>’</w:t>
      </w:r>
      <w:r w:rsidR="00F454E7">
        <w:rPr>
          <w:rFonts w:ascii="Times New Roman" w:hAnsi="Times New Roman" w:cs="Times New Roman"/>
          <w:sz w:val="24"/>
          <w:szCs w:val="24"/>
        </w:rPr>
        <w:t>ua tregojmë. Nuk do të jenë më ato që kanë të fiksuar në tru hartën që kishim ne, sepse ishte e ndaluar lëvizja. Ata vijnë si qytetarë të botës. Internacionalizimi i kujtesës pa e humbur autenticitetin, pa e humbur aktualitetin,</w:t>
      </w:r>
      <w:r w:rsidR="0050353F">
        <w:rPr>
          <w:rFonts w:ascii="Times New Roman" w:hAnsi="Times New Roman" w:cs="Times New Roman"/>
          <w:sz w:val="24"/>
          <w:szCs w:val="24"/>
        </w:rPr>
        <w:t xml:space="preserve"> se ngjarjet tona janë tonat,</w:t>
      </w:r>
      <w:r w:rsidR="00F454E7">
        <w:rPr>
          <w:rFonts w:ascii="Times New Roman" w:hAnsi="Times New Roman" w:cs="Times New Roman"/>
          <w:sz w:val="24"/>
          <w:szCs w:val="24"/>
        </w:rPr>
        <w:t xml:space="preserve"> por njëkohësisht duke e ditur edhe elementin ndërkombëtar, edhe praktikat më të mira, do të jetë një gjë shumë e mirë që do ti bëjë mirë fëmijëve. </w:t>
      </w:r>
    </w:p>
    <w:p w:rsidR="00F454E7" w:rsidRDefault="00F454E7" w:rsidP="006C37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Personalisht, ndihem shumë mirë që ne e rritëm rrethin e partnerëve. Nisëm si diçka me Ministrinë e Arsimit, për një platformë, por duket që është një gjë më e madhe, përherë e më e madhe. Rëndësia evidentohet përherë e më shumë, por edhe </w:t>
      </w:r>
      <w:proofErr w:type="spellStart"/>
      <w:r>
        <w:rPr>
          <w:rFonts w:ascii="Times New Roman" w:hAnsi="Times New Roman" w:cs="Times New Roman"/>
          <w:sz w:val="24"/>
          <w:szCs w:val="24"/>
        </w:rPr>
        <w:t>kompleksiteti</w:t>
      </w:r>
      <w:proofErr w:type="spellEnd"/>
      <w:r>
        <w:rPr>
          <w:rFonts w:ascii="Times New Roman" w:hAnsi="Times New Roman" w:cs="Times New Roman"/>
          <w:sz w:val="24"/>
          <w:szCs w:val="24"/>
        </w:rPr>
        <w:t xml:space="preserve"> i eksperiencës, prandaj ndihemi shumë falënderues për Këshillin e Evropës, Observatorin në qendër dhe në Tiranë, sepse mesa shoh ka praktika të jashtëzakonshme, është një punë e nisur me dekada. </w:t>
      </w:r>
    </w:p>
    <w:p w:rsidR="00F454E7" w:rsidRDefault="00F454E7" w:rsidP="006C37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Kur vjen puna për mësimin e historisë, flasim me ekspertë, flasim me njerëz që dinë çfarë bëhet, me qëllim që jo vetëm të bëjmë më të mirën por edhe </w:t>
      </w:r>
      <w:r w:rsidR="00F7021A">
        <w:rPr>
          <w:rFonts w:ascii="Times New Roman" w:hAnsi="Times New Roman" w:cs="Times New Roman"/>
          <w:sz w:val="24"/>
          <w:szCs w:val="24"/>
        </w:rPr>
        <w:t xml:space="preserve">gabimet që janë bërë, sepse kolegu e tha shumë bukur, gabime janë bërë, nuk është e lehtë të flasësh me fëmijët e moshave të ndryshme, të flasësh dhe të perceptosh </w:t>
      </w:r>
      <w:proofErr w:type="spellStart"/>
      <w:r w:rsidR="00F7021A">
        <w:rPr>
          <w:rFonts w:ascii="Times New Roman" w:hAnsi="Times New Roman" w:cs="Times New Roman"/>
          <w:sz w:val="24"/>
          <w:szCs w:val="24"/>
        </w:rPr>
        <w:t>diversitetin</w:t>
      </w:r>
      <w:proofErr w:type="spellEnd"/>
      <w:r w:rsidR="00F7021A">
        <w:rPr>
          <w:rFonts w:ascii="Times New Roman" w:hAnsi="Times New Roman" w:cs="Times New Roman"/>
          <w:sz w:val="24"/>
          <w:szCs w:val="24"/>
        </w:rPr>
        <w:t xml:space="preserve"> e madh që ne kemi për ta përcjellë në klasë. Kështu që më vjen mirë që jemi bashkë, që të paktën ato gabimet, të mundohemi ti evitojmë sa </w:t>
      </w:r>
      <w:r w:rsidR="00F7021A">
        <w:rPr>
          <w:rFonts w:ascii="Times New Roman" w:hAnsi="Times New Roman" w:cs="Times New Roman"/>
          <w:sz w:val="24"/>
          <w:szCs w:val="24"/>
        </w:rPr>
        <w:lastRenderedPageBreak/>
        <w:t>më shumë.</w:t>
      </w:r>
      <w:r w:rsidR="008B09C0">
        <w:rPr>
          <w:rFonts w:ascii="Times New Roman" w:hAnsi="Times New Roman" w:cs="Times New Roman"/>
          <w:sz w:val="24"/>
          <w:szCs w:val="24"/>
        </w:rPr>
        <w:t xml:space="preserve"> Për sa i përket Autoritetit, ne kemi krijuar një strukturë të Edukimit Qytetar, e kemi dhe në ligj, kemi mbështetje ligjore. Për fat të mirë kemi një treshe shumë të veçantë, një </w:t>
      </w:r>
      <w:proofErr w:type="spellStart"/>
      <w:r w:rsidR="008B09C0">
        <w:rPr>
          <w:rFonts w:ascii="Times New Roman" w:hAnsi="Times New Roman" w:cs="Times New Roman"/>
          <w:sz w:val="24"/>
          <w:szCs w:val="24"/>
        </w:rPr>
        <w:t>skill</w:t>
      </w:r>
      <w:proofErr w:type="spellEnd"/>
      <w:r w:rsidR="008B09C0">
        <w:rPr>
          <w:rFonts w:ascii="Times New Roman" w:hAnsi="Times New Roman" w:cs="Times New Roman"/>
          <w:sz w:val="24"/>
          <w:szCs w:val="24"/>
        </w:rPr>
        <w:t xml:space="preserve"> </w:t>
      </w:r>
      <w:proofErr w:type="spellStart"/>
      <w:r w:rsidR="008B09C0">
        <w:rPr>
          <w:rFonts w:ascii="Times New Roman" w:hAnsi="Times New Roman" w:cs="Times New Roman"/>
          <w:sz w:val="24"/>
          <w:szCs w:val="24"/>
        </w:rPr>
        <w:t>miks</w:t>
      </w:r>
      <w:proofErr w:type="spellEnd"/>
      <w:r w:rsidR="008B09C0">
        <w:rPr>
          <w:rFonts w:ascii="Times New Roman" w:hAnsi="Times New Roman" w:cs="Times New Roman"/>
          <w:sz w:val="24"/>
          <w:szCs w:val="24"/>
        </w:rPr>
        <w:t xml:space="preserve"> do ta quaja, që nuk ka të dytë, është </w:t>
      </w:r>
      <w:proofErr w:type="spellStart"/>
      <w:r w:rsidR="008B09C0">
        <w:rPr>
          <w:rFonts w:ascii="Times New Roman" w:hAnsi="Times New Roman" w:cs="Times New Roman"/>
          <w:sz w:val="24"/>
          <w:szCs w:val="24"/>
        </w:rPr>
        <w:t>Bruna</w:t>
      </w:r>
      <w:proofErr w:type="spellEnd"/>
      <w:r w:rsidR="008B09C0">
        <w:rPr>
          <w:rFonts w:ascii="Times New Roman" w:hAnsi="Times New Roman" w:cs="Times New Roman"/>
          <w:sz w:val="24"/>
          <w:szCs w:val="24"/>
        </w:rPr>
        <w:t xml:space="preserve"> që e kemi këtu dhe do doja që të gjithë mësuesit dhe stafi ta referojë. </w:t>
      </w:r>
      <w:proofErr w:type="spellStart"/>
      <w:r w:rsidR="008B09C0">
        <w:rPr>
          <w:rFonts w:ascii="Times New Roman" w:hAnsi="Times New Roman" w:cs="Times New Roman"/>
          <w:sz w:val="24"/>
          <w:szCs w:val="24"/>
        </w:rPr>
        <w:t>Bruna</w:t>
      </w:r>
      <w:proofErr w:type="spellEnd"/>
      <w:r w:rsidR="008B09C0">
        <w:rPr>
          <w:rFonts w:ascii="Times New Roman" w:hAnsi="Times New Roman" w:cs="Times New Roman"/>
          <w:sz w:val="24"/>
          <w:szCs w:val="24"/>
        </w:rPr>
        <w:t xml:space="preserve"> është përgjegjëse e sektorit, autore li</w:t>
      </w:r>
      <w:r w:rsidR="00330CA0">
        <w:rPr>
          <w:rFonts w:ascii="Times New Roman" w:hAnsi="Times New Roman" w:cs="Times New Roman"/>
          <w:sz w:val="24"/>
          <w:szCs w:val="24"/>
        </w:rPr>
        <w:t xml:space="preserve">brash të edukatës qytetare dhe </w:t>
      </w:r>
      <w:proofErr w:type="spellStart"/>
      <w:r w:rsidR="00330CA0">
        <w:rPr>
          <w:rFonts w:ascii="Times New Roman" w:hAnsi="Times New Roman" w:cs="Times New Roman"/>
          <w:sz w:val="24"/>
          <w:szCs w:val="24"/>
        </w:rPr>
        <w:t>D</w:t>
      </w:r>
      <w:r w:rsidR="008B09C0">
        <w:rPr>
          <w:rFonts w:ascii="Times New Roman" w:hAnsi="Times New Roman" w:cs="Times New Roman"/>
          <w:sz w:val="24"/>
          <w:szCs w:val="24"/>
        </w:rPr>
        <w:t>oktore</w:t>
      </w:r>
      <w:proofErr w:type="spellEnd"/>
      <w:r w:rsidR="008B09C0">
        <w:rPr>
          <w:rFonts w:ascii="Times New Roman" w:hAnsi="Times New Roman" w:cs="Times New Roman"/>
          <w:sz w:val="24"/>
          <w:szCs w:val="24"/>
        </w:rPr>
        <w:t xml:space="preserve"> shkencash sociale, është </w:t>
      </w:r>
      <w:proofErr w:type="spellStart"/>
      <w:r w:rsidR="008B09C0">
        <w:rPr>
          <w:rFonts w:ascii="Times New Roman" w:hAnsi="Times New Roman" w:cs="Times New Roman"/>
          <w:sz w:val="24"/>
          <w:szCs w:val="24"/>
        </w:rPr>
        <w:t>Rovena</w:t>
      </w:r>
      <w:proofErr w:type="spellEnd"/>
      <w:r w:rsidR="008B09C0">
        <w:rPr>
          <w:rFonts w:ascii="Times New Roman" w:hAnsi="Times New Roman" w:cs="Times New Roman"/>
          <w:sz w:val="24"/>
          <w:szCs w:val="24"/>
        </w:rPr>
        <w:t xml:space="preserve"> që është autore e librave për fëmijë, e cila atë punë që ne po bëjmë për të rriturit, për shembull librin e Spaçit e përktheu në gjuhë për fëmijë. Është Dori që merret me projektet </w:t>
      </w:r>
      <w:proofErr w:type="spellStart"/>
      <w:r w:rsidR="008B09C0">
        <w:rPr>
          <w:rFonts w:ascii="Times New Roman" w:hAnsi="Times New Roman" w:cs="Times New Roman"/>
          <w:sz w:val="24"/>
          <w:szCs w:val="24"/>
        </w:rPr>
        <w:t>audiovizuale</w:t>
      </w:r>
      <w:proofErr w:type="spellEnd"/>
      <w:r w:rsidR="008B09C0">
        <w:rPr>
          <w:rFonts w:ascii="Times New Roman" w:hAnsi="Times New Roman" w:cs="Times New Roman"/>
          <w:sz w:val="24"/>
          <w:szCs w:val="24"/>
        </w:rPr>
        <w:t xml:space="preserve">, që na ka dhuruar jo vetëm kompletin e dëshmive gojore, por edhe foto shumë të mira që nuk vjen më momenti që ti bëjmë, sepse luftojmë </w:t>
      </w:r>
      <w:r w:rsidR="0050353F">
        <w:rPr>
          <w:rFonts w:ascii="Times New Roman" w:hAnsi="Times New Roman" w:cs="Times New Roman"/>
          <w:sz w:val="24"/>
          <w:szCs w:val="24"/>
        </w:rPr>
        <w:t xml:space="preserve">edhe </w:t>
      </w:r>
      <w:r w:rsidR="008B09C0">
        <w:rPr>
          <w:rFonts w:ascii="Times New Roman" w:hAnsi="Times New Roman" w:cs="Times New Roman"/>
          <w:sz w:val="24"/>
          <w:szCs w:val="24"/>
        </w:rPr>
        <w:t xml:space="preserve">me kohën, sot ke një dëshmitar </w:t>
      </w:r>
      <w:r w:rsidR="00330CA0">
        <w:rPr>
          <w:rFonts w:ascii="Times New Roman" w:hAnsi="Times New Roman" w:cs="Times New Roman"/>
          <w:sz w:val="24"/>
          <w:szCs w:val="24"/>
        </w:rPr>
        <w:t>okular</w:t>
      </w:r>
      <w:r w:rsidR="008B09C0">
        <w:rPr>
          <w:rFonts w:ascii="Times New Roman" w:hAnsi="Times New Roman" w:cs="Times New Roman"/>
          <w:sz w:val="24"/>
          <w:szCs w:val="24"/>
        </w:rPr>
        <w:t>, nesër se ke më, për shkak se biologjia bën të vetën.</w:t>
      </w:r>
    </w:p>
    <w:p w:rsidR="00330CA0" w:rsidRDefault="00330CA0" w:rsidP="006C37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Drejton </w:t>
      </w:r>
      <w:proofErr w:type="spellStart"/>
      <w:r>
        <w:rPr>
          <w:rFonts w:ascii="Times New Roman" w:hAnsi="Times New Roman" w:cs="Times New Roman"/>
          <w:sz w:val="24"/>
          <w:szCs w:val="24"/>
        </w:rPr>
        <w:t>Ornela</w:t>
      </w:r>
      <w:proofErr w:type="spellEnd"/>
      <w:r>
        <w:rPr>
          <w:rFonts w:ascii="Times New Roman" w:hAnsi="Times New Roman" w:cs="Times New Roman"/>
          <w:sz w:val="24"/>
          <w:szCs w:val="24"/>
        </w:rPr>
        <w:t xml:space="preserve">, e cila është </w:t>
      </w:r>
      <w:proofErr w:type="spellStart"/>
      <w:r>
        <w:rPr>
          <w:rFonts w:ascii="Times New Roman" w:hAnsi="Times New Roman" w:cs="Times New Roman"/>
          <w:sz w:val="24"/>
          <w:szCs w:val="24"/>
        </w:rPr>
        <w:t>Doktore</w:t>
      </w:r>
      <w:proofErr w:type="spellEnd"/>
      <w:r>
        <w:rPr>
          <w:rFonts w:ascii="Times New Roman" w:hAnsi="Times New Roman" w:cs="Times New Roman"/>
          <w:sz w:val="24"/>
          <w:szCs w:val="24"/>
        </w:rPr>
        <w:t xml:space="preserve"> shkencash në komunikim. Ajo drejton jo vetëm në Drejtorinë e Mbështetjes Shkencore dhe Edukimit Qytetar, por </w:t>
      </w:r>
      <w:r w:rsidR="00907140">
        <w:rPr>
          <w:rFonts w:ascii="Times New Roman" w:hAnsi="Times New Roman" w:cs="Times New Roman"/>
          <w:sz w:val="24"/>
          <w:szCs w:val="24"/>
        </w:rPr>
        <w:t>merret edhe me koordinimin me studiuesit, sepse thamë që janë dy elementë: rishqyrtimi i historisë që bëhet me studiues, ne nuk e kemi monopolin e të vërtetës, por ne koordinojmë studiuesit që mbi çështje të ndryshme të ketë debat paraprak, shumë debate të jenë shteruar përpara, mos të vijë mësuesi me nxënësit të shterojë një debat që duhet ta bëjnë studiuesit.</w:t>
      </w:r>
      <w:r w:rsidR="00C04157">
        <w:rPr>
          <w:rFonts w:ascii="Times New Roman" w:hAnsi="Times New Roman" w:cs="Times New Roman"/>
          <w:sz w:val="24"/>
          <w:szCs w:val="24"/>
        </w:rPr>
        <w:t xml:space="preserve"> Kështu që faktet dhe provat, qasjet, duke eliminuar ekstremitetet, duke eliminuar gjuhën e urrejtjes, gjithë këto gjëra janë bërë përpara dhe ne jemi besoj të suksesshëm sepse kemi krijuar një rreth shumë të mirë tashmë të institucioneve akademike që po bashkëpunojnë me ne. </w:t>
      </w:r>
      <w:proofErr w:type="spellStart"/>
      <w:r w:rsidR="00C04157">
        <w:rPr>
          <w:rFonts w:ascii="Times New Roman" w:hAnsi="Times New Roman" w:cs="Times New Roman"/>
          <w:sz w:val="24"/>
          <w:szCs w:val="24"/>
        </w:rPr>
        <w:t>Ajkana</w:t>
      </w:r>
      <w:proofErr w:type="spellEnd"/>
      <w:r w:rsidR="00C04157">
        <w:rPr>
          <w:rFonts w:ascii="Times New Roman" w:hAnsi="Times New Roman" w:cs="Times New Roman"/>
          <w:sz w:val="24"/>
          <w:szCs w:val="24"/>
        </w:rPr>
        <w:t xml:space="preserve"> drejton ekipin që merret me trajtimin e kërkesave studimore.</w:t>
      </w:r>
    </w:p>
    <w:p w:rsidR="00C04157" w:rsidRDefault="00C04157" w:rsidP="006C37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Rrjeti i bashkëpunimit me Universitetin e Tiranës, UET, Akademinë e Shkencave, universitete jashtë vendit, është rritur goxha, duke përfshire edhe disa institucione shumë të mira akademike, ku shqiptarë kanë dëshirë të shohin aspekte të tjera jo vetëm historike, por edhe histori të ekonomisë, histori politike, histori </w:t>
      </w:r>
      <w:proofErr w:type="spellStart"/>
      <w:r>
        <w:rPr>
          <w:rFonts w:ascii="Times New Roman" w:hAnsi="Times New Roman" w:cs="Times New Roman"/>
          <w:sz w:val="24"/>
          <w:szCs w:val="24"/>
        </w:rPr>
        <w:t>militare</w:t>
      </w:r>
      <w:proofErr w:type="spellEnd"/>
      <w:r>
        <w:rPr>
          <w:rFonts w:ascii="Times New Roman" w:hAnsi="Times New Roman" w:cs="Times New Roman"/>
          <w:sz w:val="24"/>
          <w:szCs w:val="24"/>
        </w:rPr>
        <w:t xml:space="preserve">, histori të teologjisë, ku kishim dje </w:t>
      </w:r>
      <w:proofErr w:type="spellStart"/>
      <w:r>
        <w:rPr>
          <w:rFonts w:ascii="Times New Roman" w:hAnsi="Times New Roman" w:cs="Times New Roman"/>
          <w:sz w:val="24"/>
          <w:szCs w:val="24"/>
        </w:rPr>
        <w:t>Inesën</w:t>
      </w:r>
      <w:proofErr w:type="spellEnd"/>
      <w:r>
        <w:rPr>
          <w:rFonts w:ascii="Times New Roman" w:hAnsi="Times New Roman" w:cs="Times New Roman"/>
          <w:sz w:val="24"/>
          <w:szCs w:val="24"/>
        </w:rPr>
        <w:t xml:space="preserve"> e cila përfaqëson një</w:t>
      </w:r>
      <w:r w:rsidR="0050353F">
        <w:rPr>
          <w:rFonts w:ascii="Times New Roman" w:hAnsi="Times New Roman" w:cs="Times New Roman"/>
          <w:sz w:val="24"/>
          <w:szCs w:val="24"/>
        </w:rPr>
        <w:t xml:space="preserve"> lob shumë të mirë akademik, ka edhe botime, do të futemi edhe në këtë temë.</w:t>
      </w:r>
      <w:r>
        <w:rPr>
          <w:rFonts w:ascii="Times New Roman" w:hAnsi="Times New Roman" w:cs="Times New Roman"/>
          <w:sz w:val="24"/>
          <w:szCs w:val="24"/>
        </w:rPr>
        <w:t xml:space="preserve"> Ajo që vumë re</w:t>
      </w:r>
      <w:r w:rsidR="0050353F">
        <w:rPr>
          <w:rFonts w:ascii="Times New Roman" w:hAnsi="Times New Roman" w:cs="Times New Roman"/>
          <w:sz w:val="24"/>
          <w:szCs w:val="24"/>
        </w:rPr>
        <w:t xml:space="preserve"> (iu thashë edhe mësueseve nga Shkodra)</w:t>
      </w:r>
      <w:r>
        <w:rPr>
          <w:rFonts w:ascii="Times New Roman" w:hAnsi="Times New Roman" w:cs="Times New Roman"/>
          <w:sz w:val="24"/>
          <w:szCs w:val="24"/>
        </w:rPr>
        <w:t xml:space="preserve"> ishte se ne vëmë shpesh herë figura historike</w:t>
      </w:r>
      <w:r w:rsidR="001B2168">
        <w:rPr>
          <w:rFonts w:ascii="Times New Roman" w:hAnsi="Times New Roman" w:cs="Times New Roman"/>
          <w:sz w:val="24"/>
          <w:szCs w:val="24"/>
        </w:rPr>
        <w:t>, i ndajmë në mediat sociale, ndërkohë që kemi 1000-2000 shikime. Kur vendosëm  një klerik të Shkodrës, patëm 20,000 shikime. Duket që aty ka një nerv që rreh në atë komunitet dhe ne nuk mund ta lemë këtë interes pa përgjigje, prandaj do të mundohemi përmes studiuesve, mësuesve të jemi aty dhe të japim atë për të cilën komuniteti ka pyetje, ka shqetësime, ka trauma kolektive dhe ka nevojë ti adresojë.</w:t>
      </w:r>
    </w:p>
    <w:p w:rsidR="00A51FE0" w:rsidRDefault="00A51FE0" w:rsidP="006C37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Kur vjen puna për format, unë nuk dua të përsëris atë që tha Vini. Janë forma që edhe në raportin që kishte bërë Observatori, vendosnin në dukje që mësuesit e historisë tek ne kanë një </w:t>
      </w:r>
      <w:r>
        <w:rPr>
          <w:rFonts w:ascii="Times New Roman" w:hAnsi="Times New Roman" w:cs="Times New Roman"/>
          <w:sz w:val="24"/>
          <w:szCs w:val="24"/>
        </w:rPr>
        <w:lastRenderedPageBreak/>
        <w:t xml:space="preserve">mungesë të burimeve alternative, është vetëm teksti. Natyrisht teksti duhet të përmirësohet, Astriti do të kujdeset që </w:t>
      </w:r>
      <w:proofErr w:type="spellStart"/>
      <w:r>
        <w:rPr>
          <w:rFonts w:ascii="Times New Roman" w:hAnsi="Times New Roman" w:cs="Times New Roman"/>
          <w:sz w:val="24"/>
          <w:szCs w:val="24"/>
        </w:rPr>
        <w:t>kurrikulat</w:t>
      </w:r>
      <w:proofErr w:type="spellEnd"/>
      <w:r>
        <w:rPr>
          <w:rFonts w:ascii="Times New Roman" w:hAnsi="Times New Roman" w:cs="Times New Roman"/>
          <w:sz w:val="24"/>
          <w:szCs w:val="24"/>
        </w:rPr>
        <w:t xml:space="preserve"> të jenë sa më aktuale dhe të jenë </w:t>
      </w:r>
      <w:proofErr w:type="spellStart"/>
      <w:r>
        <w:rPr>
          <w:rFonts w:ascii="Times New Roman" w:hAnsi="Times New Roman" w:cs="Times New Roman"/>
          <w:sz w:val="24"/>
          <w:szCs w:val="24"/>
        </w:rPr>
        <w:t>fleksibël</w:t>
      </w:r>
      <w:proofErr w:type="spellEnd"/>
      <w:r>
        <w:rPr>
          <w:rFonts w:ascii="Times New Roman" w:hAnsi="Times New Roman" w:cs="Times New Roman"/>
          <w:sz w:val="24"/>
          <w:szCs w:val="24"/>
        </w:rPr>
        <w:t xml:space="preserve">, sa më të gjalla të themi, sepse historia bashkëkohore e ka këtë, është e gjallë, është e ditës. Nga </w:t>
      </w:r>
      <w:r w:rsidR="007440A3">
        <w:rPr>
          <w:rFonts w:ascii="Times New Roman" w:hAnsi="Times New Roman" w:cs="Times New Roman"/>
          <w:sz w:val="24"/>
          <w:szCs w:val="24"/>
        </w:rPr>
        <w:t>a</w:t>
      </w:r>
      <w:r>
        <w:rPr>
          <w:rFonts w:ascii="Times New Roman" w:hAnsi="Times New Roman" w:cs="Times New Roman"/>
          <w:sz w:val="24"/>
          <w:szCs w:val="24"/>
        </w:rPr>
        <w:t>na tjetër, ka shumë mundësi që disa forma që ne tashmë i kemi eksperimentuar t</w:t>
      </w:r>
      <w:r w:rsidR="000119E5" w:rsidRPr="000119E5">
        <w:rPr>
          <w:rFonts w:ascii="Times New Roman" w:hAnsi="Times New Roman" w:cs="Times New Roman"/>
          <w:sz w:val="24"/>
          <w:szCs w:val="24"/>
        </w:rPr>
        <w:t>’</w:t>
      </w:r>
      <w:r>
        <w:rPr>
          <w:rFonts w:ascii="Times New Roman" w:hAnsi="Times New Roman" w:cs="Times New Roman"/>
          <w:sz w:val="24"/>
          <w:szCs w:val="24"/>
        </w:rPr>
        <w:t xml:space="preserve">ua japim mësuesve. Për shembull kujtoj </w:t>
      </w:r>
      <w:r w:rsidR="00B17659">
        <w:rPr>
          <w:rFonts w:ascii="Times New Roman" w:hAnsi="Times New Roman" w:cs="Times New Roman"/>
          <w:sz w:val="24"/>
          <w:szCs w:val="24"/>
        </w:rPr>
        <w:t xml:space="preserve">këtu me </w:t>
      </w:r>
      <w:proofErr w:type="spellStart"/>
      <w:r w:rsidR="00B17659">
        <w:rPr>
          <w:rFonts w:ascii="Times New Roman" w:hAnsi="Times New Roman" w:cs="Times New Roman"/>
          <w:sz w:val="24"/>
          <w:szCs w:val="24"/>
        </w:rPr>
        <w:t>Rovenën</w:t>
      </w:r>
      <w:proofErr w:type="spellEnd"/>
      <w:r w:rsidR="00B17659">
        <w:rPr>
          <w:rFonts w:ascii="Times New Roman" w:hAnsi="Times New Roman" w:cs="Times New Roman"/>
          <w:sz w:val="24"/>
          <w:szCs w:val="24"/>
        </w:rPr>
        <w:t xml:space="preserve">, një teatër për fëmijët e gjimnazeve, që u mor me tre figura grash dhe këtu jam shumë dakord me </w:t>
      </w:r>
      <w:proofErr w:type="spellStart"/>
      <w:r w:rsidR="00B17659">
        <w:rPr>
          <w:rFonts w:ascii="Times New Roman" w:hAnsi="Times New Roman" w:cs="Times New Roman"/>
          <w:sz w:val="24"/>
          <w:szCs w:val="24"/>
        </w:rPr>
        <w:t>Vilanon</w:t>
      </w:r>
      <w:proofErr w:type="spellEnd"/>
      <w:r w:rsidR="00B17659">
        <w:rPr>
          <w:rFonts w:ascii="Times New Roman" w:hAnsi="Times New Roman" w:cs="Times New Roman"/>
          <w:sz w:val="24"/>
          <w:szCs w:val="24"/>
        </w:rPr>
        <w:t xml:space="preserve"> që figura e grave përgjithësisht mungon. </w:t>
      </w:r>
    </w:p>
    <w:p w:rsidR="00B17659" w:rsidRDefault="00B17659" w:rsidP="006C3730">
      <w:pPr>
        <w:spacing w:line="360" w:lineRule="auto"/>
        <w:jc w:val="both"/>
        <w:rPr>
          <w:rFonts w:ascii="Times New Roman" w:hAnsi="Times New Roman" w:cs="Times New Roman"/>
          <w:sz w:val="24"/>
          <w:szCs w:val="24"/>
        </w:rPr>
      </w:pPr>
      <w:r w:rsidRPr="00B17659">
        <w:rPr>
          <w:rFonts w:ascii="Times New Roman" w:hAnsi="Times New Roman" w:cs="Times New Roman"/>
          <w:i/>
          <w:sz w:val="24"/>
          <w:szCs w:val="24"/>
        </w:rPr>
        <w:t>Burgu është për burra</w:t>
      </w:r>
      <w:r w:rsidR="00971295">
        <w:rPr>
          <w:rFonts w:ascii="Times New Roman" w:hAnsi="Times New Roman" w:cs="Times New Roman"/>
          <w:sz w:val="24"/>
          <w:szCs w:val="24"/>
        </w:rPr>
        <w:t xml:space="preserve">-thotë </w:t>
      </w:r>
      <w:r>
        <w:rPr>
          <w:rFonts w:ascii="Times New Roman" w:hAnsi="Times New Roman" w:cs="Times New Roman"/>
          <w:sz w:val="24"/>
          <w:szCs w:val="24"/>
        </w:rPr>
        <w:t xml:space="preserve">populli, por në fakt ne kemi diku tek 200 gra që janë dënuar me vdekje. Kemi gratë e atyre burrave, ose kemi gra si </w:t>
      </w:r>
      <w:proofErr w:type="spellStart"/>
      <w:r>
        <w:rPr>
          <w:rFonts w:ascii="Times New Roman" w:hAnsi="Times New Roman" w:cs="Times New Roman"/>
          <w:sz w:val="24"/>
          <w:szCs w:val="24"/>
        </w:rPr>
        <w:t>Sabiha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Kasimati</w:t>
      </w:r>
      <w:proofErr w:type="spellEnd"/>
      <w:r>
        <w:rPr>
          <w:rFonts w:ascii="Times New Roman" w:hAnsi="Times New Roman" w:cs="Times New Roman"/>
          <w:sz w:val="24"/>
          <w:szCs w:val="24"/>
        </w:rPr>
        <w:t xml:space="preserve"> që </w:t>
      </w:r>
      <w:proofErr w:type="spellStart"/>
      <w:r>
        <w:rPr>
          <w:rFonts w:ascii="Times New Roman" w:hAnsi="Times New Roman" w:cs="Times New Roman"/>
          <w:sz w:val="24"/>
          <w:szCs w:val="24"/>
        </w:rPr>
        <w:t>Rovena</w:t>
      </w:r>
      <w:proofErr w:type="spellEnd"/>
      <w:r>
        <w:rPr>
          <w:rFonts w:ascii="Times New Roman" w:hAnsi="Times New Roman" w:cs="Times New Roman"/>
          <w:sz w:val="24"/>
          <w:szCs w:val="24"/>
        </w:rPr>
        <w:t xml:space="preserve"> e ka kapur shumë bukur. Teatri për tre gra, dialogu i saj me diktatorin Hoxha, i vënë në skenë nga rinia, ishte një moment shumë interesant. Interesi ishte i lartë, pjesa artistike e kishte rolin e vet tek fëmijët dhe përballja e kulturave si historia si drama, jep shumë rezultat tek grupet e fëmijëve. Disa drama interesante janë bërë si “Dosja 57”, “Ata ardhshin pa trokitur”, janë disa që ne do të propozonim që platforma ti merrte në konsideratë për ti verifikuar dhe për ti pranuar si resurse për Klubet e Dramës për shembull.</w:t>
      </w:r>
    </w:p>
    <w:p w:rsidR="004B562D" w:rsidRDefault="00B17659" w:rsidP="006C37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Libri për Spaçin, </w:t>
      </w:r>
      <w:r w:rsidR="00D17B1B">
        <w:rPr>
          <w:rFonts w:ascii="Times New Roman" w:hAnsi="Times New Roman" w:cs="Times New Roman"/>
          <w:sz w:val="24"/>
          <w:szCs w:val="24"/>
        </w:rPr>
        <w:t>është një praktikë që u pëlqye. Do të vazhdojmë të bëjmë burime për fëmijë. Sa i përket mediave sociale, elektronikës dhe teknologjisë</w:t>
      </w:r>
      <w:r w:rsidR="00D37873">
        <w:rPr>
          <w:rFonts w:ascii="Times New Roman" w:hAnsi="Times New Roman" w:cs="Times New Roman"/>
          <w:sz w:val="24"/>
          <w:szCs w:val="24"/>
        </w:rPr>
        <w:t>,</w:t>
      </w:r>
      <w:r w:rsidR="00D17B1B">
        <w:rPr>
          <w:rFonts w:ascii="Times New Roman" w:hAnsi="Times New Roman" w:cs="Times New Roman"/>
          <w:sz w:val="24"/>
          <w:szCs w:val="24"/>
        </w:rPr>
        <w:t xml:space="preserve"> besojmë që do të funksionojë sepse fëmijët i ke me </w:t>
      </w:r>
      <w:r w:rsidR="00BE14AE">
        <w:rPr>
          <w:rFonts w:ascii="Times New Roman" w:hAnsi="Times New Roman" w:cs="Times New Roman"/>
          <w:sz w:val="24"/>
          <w:szCs w:val="24"/>
        </w:rPr>
        <w:t>“</w:t>
      </w:r>
      <w:proofErr w:type="spellStart"/>
      <w:r w:rsidR="00D17B1B">
        <w:rPr>
          <w:rFonts w:ascii="Times New Roman" w:hAnsi="Times New Roman" w:cs="Times New Roman"/>
          <w:sz w:val="24"/>
          <w:szCs w:val="24"/>
        </w:rPr>
        <w:t>device</w:t>
      </w:r>
      <w:proofErr w:type="spellEnd"/>
      <w:r w:rsidR="00BE14AE">
        <w:rPr>
          <w:rFonts w:ascii="Times New Roman" w:hAnsi="Times New Roman" w:cs="Times New Roman"/>
          <w:sz w:val="24"/>
          <w:szCs w:val="24"/>
        </w:rPr>
        <w:t xml:space="preserve">”, pajisje. Do të doja të tërhiqja vëmendje, që jo të gjithë fëmijët kanë </w:t>
      </w:r>
      <w:proofErr w:type="spellStart"/>
      <w:r w:rsidR="00BE14AE">
        <w:rPr>
          <w:rFonts w:ascii="Times New Roman" w:hAnsi="Times New Roman" w:cs="Times New Roman"/>
          <w:sz w:val="24"/>
          <w:szCs w:val="24"/>
        </w:rPr>
        <w:t>akses</w:t>
      </w:r>
      <w:proofErr w:type="spellEnd"/>
      <w:r w:rsidR="00BE14AE">
        <w:rPr>
          <w:rFonts w:ascii="Times New Roman" w:hAnsi="Times New Roman" w:cs="Times New Roman"/>
          <w:sz w:val="24"/>
          <w:szCs w:val="24"/>
        </w:rPr>
        <w:t xml:space="preserve"> në internet dhe në </w:t>
      </w:r>
      <w:r w:rsidR="007440A3">
        <w:rPr>
          <w:rFonts w:ascii="Times New Roman" w:hAnsi="Times New Roman" w:cs="Times New Roman"/>
          <w:sz w:val="24"/>
          <w:szCs w:val="24"/>
        </w:rPr>
        <w:t>kompjuterë</w:t>
      </w:r>
      <w:r w:rsidR="00BE14AE">
        <w:rPr>
          <w:rFonts w:ascii="Times New Roman" w:hAnsi="Times New Roman" w:cs="Times New Roman"/>
          <w:sz w:val="24"/>
          <w:szCs w:val="24"/>
        </w:rPr>
        <w:t xml:space="preserve"> sepse gjysma e popullatës, nxënësve, sipas </w:t>
      </w:r>
      <w:r w:rsidR="00BE14AE" w:rsidRPr="00010103">
        <w:rPr>
          <w:rFonts w:ascii="Times New Roman" w:hAnsi="Times New Roman" w:cs="Times New Roman"/>
          <w:sz w:val="24"/>
          <w:szCs w:val="24"/>
        </w:rPr>
        <w:t>studimeve</w:t>
      </w:r>
      <w:r w:rsidR="00BE14AE">
        <w:rPr>
          <w:rFonts w:ascii="Times New Roman" w:hAnsi="Times New Roman" w:cs="Times New Roman"/>
          <w:sz w:val="24"/>
          <w:szCs w:val="24"/>
        </w:rPr>
        <w:t xml:space="preserve"> që i kam bërë vet</w:t>
      </w:r>
      <w:r w:rsidR="00010103">
        <w:rPr>
          <w:rFonts w:ascii="Times New Roman" w:hAnsi="Times New Roman" w:cs="Times New Roman"/>
          <w:sz w:val="24"/>
          <w:szCs w:val="24"/>
        </w:rPr>
        <w:t>,</w:t>
      </w:r>
      <w:r w:rsidR="00BE14AE">
        <w:rPr>
          <w:rFonts w:ascii="Times New Roman" w:hAnsi="Times New Roman" w:cs="Times New Roman"/>
          <w:sz w:val="24"/>
          <w:szCs w:val="24"/>
        </w:rPr>
        <w:t xml:space="preserve"> janë nëpër fshatra. Në fshatra këto janë çik më pak dhe kultura e përdorimit të tyre përmes prindërve, është më e pakët. </w:t>
      </w:r>
    </w:p>
    <w:p w:rsidR="004B562D" w:rsidRDefault="004B562D" w:rsidP="006C37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Kësisoj, edhe një formë përmes klubeve të librave, pranë shkollave, duke shkuar ne më shumë në terren, mund të jetë një formë e mirë biblioteke librash që mund ta bëjmë bashkërisht, mund të jetë një ndihmë e mirë për mësuesit, jo vetëm të historisë, por edhe të </w:t>
      </w:r>
      <w:proofErr w:type="spellStart"/>
      <w:r>
        <w:rPr>
          <w:rFonts w:ascii="Times New Roman" w:hAnsi="Times New Roman" w:cs="Times New Roman"/>
          <w:sz w:val="24"/>
          <w:szCs w:val="24"/>
        </w:rPr>
        <w:t>kurrikulave</w:t>
      </w:r>
      <w:proofErr w:type="spellEnd"/>
      <w:r>
        <w:rPr>
          <w:rFonts w:ascii="Times New Roman" w:hAnsi="Times New Roman" w:cs="Times New Roman"/>
          <w:sz w:val="24"/>
          <w:szCs w:val="24"/>
        </w:rPr>
        <w:t xml:space="preserve"> të tjera, qoftë të edukatës qytetare, qoftë të gjuhë letërsisë për shembull ku kemi figura shumë interesante, </w:t>
      </w:r>
      <w:proofErr w:type="spellStart"/>
      <w:r>
        <w:rPr>
          <w:rFonts w:ascii="Times New Roman" w:hAnsi="Times New Roman" w:cs="Times New Roman"/>
          <w:sz w:val="24"/>
          <w:szCs w:val="24"/>
        </w:rPr>
        <w:t>Aljulën</w:t>
      </w:r>
      <w:proofErr w:type="spellEnd"/>
      <w:r>
        <w:rPr>
          <w:rFonts w:ascii="Times New Roman" w:hAnsi="Times New Roman" w:cs="Times New Roman"/>
          <w:sz w:val="24"/>
          <w:szCs w:val="24"/>
        </w:rPr>
        <w:t xml:space="preserve"> e kemi këtu, apo edhe figura të tjera të leximit, artit, poezisë që përbëjnë interes sepse kanë edhe produkte që njerëzit i konsumojnë, kështu që mund të jemi më </w:t>
      </w:r>
      <w:proofErr w:type="spellStart"/>
      <w:r>
        <w:rPr>
          <w:rFonts w:ascii="Times New Roman" w:hAnsi="Times New Roman" w:cs="Times New Roman"/>
          <w:sz w:val="24"/>
          <w:szCs w:val="24"/>
        </w:rPr>
        <w:t>cross-curricular</w:t>
      </w:r>
      <w:proofErr w:type="spellEnd"/>
      <w:r>
        <w:rPr>
          <w:rFonts w:ascii="Times New Roman" w:hAnsi="Times New Roman" w:cs="Times New Roman"/>
          <w:sz w:val="24"/>
          <w:szCs w:val="24"/>
        </w:rPr>
        <w:t xml:space="preserve"> të themi sesa të ngelemi thjesht tek historia.</w:t>
      </w:r>
    </w:p>
    <w:p w:rsidR="00D76FC3" w:rsidRDefault="004B562D" w:rsidP="00F0231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 pak buxhet kemi, këto janë gjëra që mund të bëhen të mëdha aq sa kemi mundësi për ti ushqyer. Do të doja të vendosja theksin jo tek pamundësitë, sfidat, por tek mundësitë. Për shembull, Dori ka dhënë një ide shumë të bukur, që fëmijët kanë disa ide të mrekullueshme dhe mund të bëjmë një </w:t>
      </w:r>
      <w:proofErr w:type="spellStart"/>
      <w:r>
        <w:rPr>
          <w:rFonts w:ascii="Times New Roman" w:hAnsi="Times New Roman" w:cs="Times New Roman"/>
          <w:sz w:val="24"/>
          <w:szCs w:val="24"/>
        </w:rPr>
        <w:t>podcast</w:t>
      </w:r>
      <w:proofErr w:type="spellEnd"/>
      <w:r>
        <w:rPr>
          <w:rFonts w:ascii="Times New Roman" w:hAnsi="Times New Roman" w:cs="Times New Roman"/>
          <w:sz w:val="24"/>
          <w:szCs w:val="24"/>
        </w:rPr>
        <w:t xml:space="preserve">, ku fëmijët pyesin dëshmitarët e kohës. Mund të jetë një </w:t>
      </w:r>
      <w:proofErr w:type="spellStart"/>
      <w:r>
        <w:rPr>
          <w:rFonts w:ascii="Times New Roman" w:hAnsi="Times New Roman" w:cs="Times New Roman"/>
          <w:sz w:val="24"/>
          <w:szCs w:val="24"/>
        </w:rPr>
        <w:t>podcast</w:t>
      </w:r>
      <w:proofErr w:type="spellEnd"/>
      <w:r>
        <w:rPr>
          <w:rFonts w:ascii="Times New Roman" w:hAnsi="Times New Roman" w:cs="Times New Roman"/>
          <w:sz w:val="24"/>
          <w:szCs w:val="24"/>
        </w:rPr>
        <w:t xml:space="preserve"> i tillë që nuk do të na kushtojë shumë. Ose për shembull, pjesa e logove për revoltën e Spaçit, </w:t>
      </w:r>
      <w:r>
        <w:rPr>
          <w:rFonts w:ascii="Times New Roman" w:hAnsi="Times New Roman" w:cs="Times New Roman"/>
          <w:sz w:val="24"/>
          <w:szCs w:val="24"/>
        </w:rPr>
        <w:lastRenderedPageBreak/>
        <w:t xml:space="preserve">mbi të cilën ne bëmë një konkurs, me organizimin e </w:t>
      </w:r>
      <w:proofErr w:type="spellStart"/>
      <w:r>
        <w:rPr>
          <w:rFonts w:ascii="Times New Roman" w:hAnsi="Times New Roman" w:cs="Times New Roman"/>
          <w:sz w:val="24"/>
          <w:szCs w:val="24"/>
        </w:rPr>
        <w:t>Brunës</w:t>
      </w:r>
      <w:proofErr w:type="spellEnd"/>
      <w:r>
        <w:rPr>
          <w:rFonts w:ascii="Times New Roman" w:hAnsi="Times New Roman" w:cs="Times New Roman"/>
          <w:sz w:val="24"/>
          <w:szCs w:val="24"/>
        </w:rPr>
        <w:t>, ku fëmijët e artit figurativ, sollën ide shumë të bukura. Ne reflektuam nga pasuria dhe</w:t>
      </w:r>
      <w:r w:rsidR="00A340D7">
        <w:rPr>
          <w:rFonts w:ascii="Times New Roman" w:hAnsi="Times New Roman" w:cs="Times New Roman"/>
          <w:sz w:val="24"/>
          <w:szCs w:val="24"/>
        </w:rPr>
        <w:t xml:space="preserve"> këndvështrimi që ato paraqitën. Edhe projekti i maketit erdhi krejtësisht i pa porositur nga lart, përmes fëmijëve që kishin eksperienca, apo </w:t>
      </w:r>
      <w:proofErr w:type="spellStart"/>
      <w:r w:rsidR="00A340D7">
        <w:rPr>
          <w:rFonts w:ascii="Times New Roman" w:hAnsi="Times New Roman" w:cs="Times New Roman"/>
          <w:sz w:val="24"/>
          <w:szCs w:val="24"/>
        </w:rPr>
        <w:t>influencer</w:t>
      </w:r>
      <w:proofErr w:type="spellEnd"/>
      <w:r w:rsidR="00DE47F2">
        <w:rPr>
          <w:rFonts w:ascii="Times New Roman" w:hAnsi="Times New Roman" w:cs="Times New Roman"/>
          <w:sz w:val="24"/>
          <w:szCs w:val="24"/>
        </w:rPr>
        <w:t xml:space="preserve"> si</w:t>
      </w:r>
      <w:r w:rsidR="00A340D7">
        <w:rPr>
          <w:rFonts w:ascii="Times New Roman" w:hAnsi="Times New Roman" w:cs="Times New Roman"/>
          <w:sz w:val="24"/>
          <w:szCs w:val="24"/>
        </w:rPr>
        <w:t xml:space="preserve"> </w:t>
      </w:r>
      <w:proofErr w:type="spellStart"/>
      <w:r w:rsidR="00A340D7">
        <w:rPr>
          <w:rFonts w:ascii="Times New Roman" w:hAnsi="Times New Roman" w:cs="Times New Roman"/>
          <w:sz w:val="24"/>
          <w:szCs w:val="24"/>
        </w:rPr>
        <w:t>Sara</w:t>
      </w:r>
      <w:proofErr w:type="spellEnd"/>
      <w:r w:rsidR="00A340D7">
        <w:rPr>
          <w:rFonts w:ascii="Times New Roman" w:hAnsi="Times New Roman" w:cs="Times New Roman"/>
          <w:sz w:val="24"/>
          <w:szCs w:val="24"/>
        </w:rPr>
        <w:t xml:space="preserve"> Hoxha, gjëra të këtilla, të rinisë për rininë. Në projekte </w:t>
      </w:r>
      <w:proofErr w:type="spellStart"/>
      <w:r w:rsidR="00A340D7">
        <w:rPr>
          <w:rFonts w:ascii="Times New Roman" w:hAnsi="Times New Roman" w:cs="Times New Roman"/>
          <w:sz w:val="24"/>
          <w:szCs w:val="24"/>
        </w:rPr>
        <w:t>interaktive</w:t>
      </w:r>
      <w:proofErr w:type="spellEnd"/>
      <w:r w:rsidR="00A340D7">
        <w:rPr>
          <w:rFonts w:ascii="Times New Roman" w:hAnsi="Times New Roman" w:cs="Times New Roman"/>
          <w:sz w:val="24"/>
          <w:szCs w:val="24"/>
        </w:rPr>
        <w:t xml:space="preserve"> do të mundohemi ti përfshijmë, gjëra që nuk kushtojnë shumë, por që natyrisht japin </w:t>
      </w:r>
      <w:proofErr w:type="spellStart"/>
      <w:r w:rsidR="00A340D7">
        <w:rPr>
          <w:rFonts w:ascii="Times New Roman" w:hAnsi="Times New Roman" w:cs="Times New Roman"/>
          <w:sz w:val="24"/>
          <w:szCs w:val="24"/>
        </w:rPr>
        <w:t>impakt</w:t>
      </w:r>
      <w:proofErr w:type="spellEnd"/>
      <w:r w:rsidR="00A340D7">
        <w:rPr>
          <w:rFonts w:ascii="Times New Roman" w:hAnsi="Times New Roman" w:cs="Times New Roman"/>
          <w:sz w:val="24"/>
          <w:szCs w:val="24"/>
        </w:rPr>
        <w:t>, sepse fëmijët sot kanë talent.</w:t>
      </w:r>
    </w:p>
    <w:p w:rsidR="00A340D7" w:rsidRDefault="00A340D7" w:rsidP="00F0231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Edhe e fundit, ishte një eksperiencë mjaft interesante që e bëmë me qendrën </w:t>
      </w:r>
      <w:proofErr w:type="spellStart"/>
      <w:r>
        <w:rPr>
          <w:rFonts w:ascii="Times New Roman" w:hAnsi="Times New Roman" w:cs="Times New Roman"/>
          <w:sz w:val="24"/>
          <w:szCs w:val="24"/>
        </w:rPr>
        <w:t>Tumo</w:t>
      </w:r>
      <w:proofErr w:type="spellEnd"/>
      <w:r>
        <w:rPr>
          <w:rFonts w:ascii="Times New Roman" w:hAnsi="Times New Roman" w:cs="Times New Roman"/>
          <w:sz w:val="24"/>
          <w:szCs w:val="24"/>
        </w:rPr>
        <w:t xml:space="preserve">, </w:t>
      </w:r>
      <w:r w:rsidR="00FF6759">
        <w:rPr>
          <w:rFonts w:ascii="Times New Roman" w:hAnsi="Times New Roman" w:cs="Times New Roman"/>
          <w:sz w:val="24"/>
          <w:szCs w:val="24"/>
        </w:rPr>
        <w:t>ku bëmë kurse për ilustrim, për video-</w:t>
      </w:r>
      <w:proofErr w:type="spellStart"/>
      <w:r w:rsidR="00FF6759">
        <w:rPr>
          <w:rFonts w:ascii="Times New Roman" w:hAnsi="Times New Roman" w:cs="Times New Roman"/>
          <w:sz w:val="24"/>
          <w:szCs w:val="24"/>
        </w:rPr>
        <w:t>making</w:t>
      </w:r>
      <w:proofErr w:type="spellEnd"/>
      <w:r w:rsidR="00FF6759">
        <w:rPr>
          <w:rFonts w:ascii="Times New Roman" w:hAnsi="Times New Roman" w:cs="Times New Roman"/>
          <w:sz w:val="24"/>
          <w:szCs w:val="24"/>
        </w:rPr>
        <w:t xml:space="preserve"> dhe art grafik. Të tre këto kurse, përmes tutorëve bënë produkte për Spaçin që i </w:t>
      </w:r>
      <w:proofErr w:type="spellStart"/>
      <w:r w:rsidR="00FF6759">
        <w:rPr>
          <w:rFonts w:ascii="Times New Roman" w:hAnsi="Times New Roman" w:cs="Times New Roman"/>
          <w:sz w:val="24"/>
          <w:szCs w:val="24"/>
        </w:rPr>
        <w:t>lançuam</w:t>
      </w:r>
      <w:proofErr w:type="spellEnd"/>
      <w:r w:rsidR="00FF6759">
        <w:rPr>
          <w:rFonts w:ascii="Times New Roman" w:hAnsi="Times New Roman" w:cs="Times New Roman"/>
          <w:sz w:val="24"/>
          <w:szCs w:val="24"/>
        </w:rPr>
        <w:t>. Këndvështrimi i tyre në një dokumentar që e kishin bërë si detyrë shkollore, ishte shumë interesant sepse ata kishin pyetur një gjysh</w:t>
      </w:r>
      <w:r w:rsidR="00DE47F2">
        <w:rPr>
          <w:rFonts w:ascii="Times New Roman" w:hAnsi="Times New Roman" w:cs="Times New Roman"/>
          <w:sz w:val="24"/>
          <w:szCs w:val="24"/>
        </w:rPr>
        <w:t>,</w:t>
      </w:r>
      <w:r w:rsidR="00FF6759">
        <w:rPr>
          <w:rFonts w:ascii="Times New Roman" w:hAnsi="Times New Roman" w:cs="Times New Roman"/>
          <w:sz w:val="24"/>
          <w:szCs w:val="24"/>
        </w:rPr>
        <w:t xml:space="preserve"> që kishte qenë në Spaç, i cili kishte pasur problemin e tij që kishte bërë pantallona </w:t>
      </w:r>
      <w:proofErr w:type="spellStart"/>
      <w:r w:rsidR="00FF6759">
        <w:rPr>
          <w:rFonts w:ascii="Times New Roman" w:hAnsi="Times New Roman" w:cs="Times New Roman"/>
          <w:sz w:val="24"/>
          <w:szCs w:val="24"/>
        </w:rPr>
        <w:t>cowboy</w:t>
      </w:r>
      <w:proofErr w:type="spellEnd"/>
      <w:r w:rsidR="00FF6759">
        <w:rPr>
          <w:rFonts w:ascii="Times New Roman" w:hAnsi="Times New Roman" w:cs="Times New Roman"/>
          <w:sz w:val="24"/>
          <w:szCs w:val="24"/>
        </w:rPr>
        <w:t xml:space="preserve">-s, gjë që ne se kishim parë si këndvështrim, ne ishim marrë më shumë te puna e detyruar. Pra këndvështrimet rinore janë të tilla, janë shumë të pasura, të larmishme dhe jo vetëm për “politikë” ti përfshijmë, por edhe se ka cilësi, ka gjëra të reja që fëmijët sjellin. </w:t>
      </w:r>
    </w:p>
    <w:p w:rsidR="00FF6759" w:rsidRDefault="00FF6759" w:rsidP="00F02315">
      <w:pPr>
        <w:spacing w:line="360" w:lineRule="auto"/>
        <w:jc w:val="both"/>
        <w:rPr>
          <w:rFonts w:ascii="Times New Roman" w:hAnsi="Times New Roman" w:cs="Times New Roman"/>
          <w:sz w:val="24"/>
          <w:szCs w:val="24"/>
        </w:rPr>
      </w:pPr>
      <w:r>
        <w:rPr>
          <w:rFonts w:ascii="Times New Roman" w:hAnsi="Times New Roman" w:cs="Times New Roman"/>
          <w:sz w:val="24"/>
          <w:szCs w:val="24"/>
        </w:rPr>
        <w:t>Këto</w:t>
      </w:r>
      <w:r w:rsidR="00D37873">
        <w:rPr>
          <w:rFonts w:ascii="Times New Roman" w:hAnsi="Times New Roman" w:cs="Times New Roman"/>
          <w:sz w:val="24"/>
          <w:szCs w:val="24"/>
        </w:rPr>
        <w:t xml:space="preserve"> janë ato, që pak a shumë </w:t>
      </w:r>
      <w:r>
        <w:rPr>
          <w:rFonts w:ascii="Times New Roman" w:hAnsi="Times New Roman" w:cs="Times New Roman"/>
          <w:sz w:val="24"/>
          <w:szCs w:val="24"/>
        </w:rPr>
        <w:t>kisha për të ndarë me ju. Hapi tjetër që ne do të bëjmë është se do të k</w:t>
      </w:r>
      <w:r w:rsidR="0071308A">
        <w:rPr>
          <w:rFonts w:ascii="Times New Roman" w:hAnsi="Times New Roman" w:cs="Times New Roman"/>
          <w:sz w:val="24"/>
          <w:szCs w:val="24"/>
        </w:rPr>
        <w:t xml:space="preserve">emi një plan të përbashkët, të </w:t>
      </w:r>
      <w:proofErr w:type="spellStart"/>
      <w:r w:rsidR="0071308A">
        <w:rPr>
          <w:rFonts w:ascii="Times New Roman" w:hAnsi="Times New Roman" w:cs="Times New Roman"/>
          <w:sz w:val="24"/>
          <w:szCs w:val="24"/>
        </w:rPr>
        <w:t>k</w:t>
      </w:r>
      <w:r>
        <w:rPr>
          <w:rFonts w:ascii="Times New Roman" w:hAnsi="Times New Roman" w:cs="Times New Roman"/>
          <w:sz w:val="24"/>
          <w:szCs w:val="24"/>
        </w:rPr>
        <w:t>ostuar</w:t>
      </w:r>
      <w:proofErr w:type="spellEnd"/>
      <w:r>
        <w:rPr>
          <w:rFonts w:ascii="Times New Roman" w:hAnsi="Times New Roman" w:cs="Times New Roman"/>
          <w:sz w:val="24"/>
          <w:szCs w:val="24"/>
        </w:rPr>
        <w:t>, me aq sa mund të mbajmë ne, por mendoj që rrjeti arsimor duhet të mbajë një lloj barre, mbase edhe partnerë të tjerë. Gjithmonë do të mundohemi që kjo platformë mos të jetë e monopolizuar, por të jetë e hapur, të ketë edhe vend për mësues që bëjnë projekte të bukura, edhe për nxënës që bëjnë projekte të bukura, për  prindër, për studentët e fakulteteve</w:t>
      </w:r>
      <w:r w:rsidR="000D20ED">
        <w:rPr>
          <w:rFonts w:ascii="Times New Roman" w:hAnsi="Times New Roman" w:cs="Times New Roman"/>
          <w:sz w:val="24"/>
          <w:szCs w:val="24"/>
        </w:rPr>
        <w:t>. Të jetë një gjë</w:t>
      </w:r>
      <w:r w:rsidR="00D37873">
        <w:rPr>
          <w:rFonts w:ascii="Times New Roman" w:hAnsi="Times New Roman" w:cs="Times New Roman"/>
          <w:sz w:val="24"/>
          <w:szCs w:val="24"/>
        </w:rPr>
        <w:t>,</w:t>
      </w:r>
      <w:bookmarkStart w:id="0" w:name="_GoBack"/>
      <w:bookmarkEnd w:id="0"/>
      <w:r w:rsidR="000D20ED">
        <w:rPr>
          <w:rFonts w:ascii="Times New Roman" w:hAnsi="Times New Roman" w:cs="Times New Roman"/>
          <w:sz w:val="24"/>
          <w:szCs w:val="24"/>
        </w:rPr>
        <w:t xml:space="preserve"> që shoqëria civile, grupet e interesit, sektori privat, ka gjëra të mira që kanë bërë dhe jam e sigurt që kanë se çfarë i ofrojnë kësaj platforme.</w:t>
      </w:r>
    </w:p>
    <w:p w:rsidR="008A78B7" w:rsidRPr="00F02315" w:rsidRDefault="008A78B7" w:rsidP="00F02315">
      <w:pPr>
        <w:spacing w:line="360" w:lineRule="auto"/>
        <w:jc w:val="both"/>
        <w:rPr>
          <w:rFonts w:ascii="Times New Roman" w:hAnsi="Times New Roman" w:cs="Times New Roman"/>
          <w:b/>
          <w:sz w:val="28"/>
          <w:szCs w:val="28"/>
        </w:rPr>
      </w:pPr>
      <w:r>
        <w:rPr>
          <w:rFonts w:ascii="Times New Roman" w:hAnsi="Times New Roman" w:cs="Times New Roman"/>
          <w:sz w:val="24"/>
          <w:szCs w:val="24"/>
        </w:rPr>
        <w:t xml:space="preserve">Mendoj që nga fundi i </w:t>
      </w:r>
      <w:r w:rsidR="0084292A">
        <w:rPr>
          <w:rFonts w:ascii="Times New Roman" w:hAnsi="Times New Roman" w:cs="Times New Roman"/>
          <w:sz w:val="24"/>
          <w:szCs w:val="24"/>
        </w:rPr>
        <w:t xml:space="preserve">janarit, do të kemi një </w:t>
      </w:r>
      <w:r>
        <w:rPr>
          <w:rFonts w:ascii="Times New Roman" w:hAnsi="Times New Roman" w:cs="Times New Roman"/>
          <w:sz w:val="24"/>
          <w:szCs w:val="24"/>
        </w:rPr>
        <w:t>dokument</w:t>
      </w:r>
      <w:r w:rsidR="0084292A">
        <w:rPr>
          <w:rFonts w:ascii="Times New Roman" w:hAnsi="Times New Roman" w:cs="Times New Roman"/>
          <w:sz w:val="24"/>
          <w:szCs w:val="24"/>
        </w:rPr>
        <w:t>,</w:t>
      </w:r>
      <w:r>
        <w:rPr>
          <w:rFonts w:ascii="Times New Roman" w:hAnsi="Times New Roman" w:cs="Times New Roman"/>
          <w:sz w:val="24"/>
          <w:szCs w:val="24"/>
        </w:rPr>
        <w:t xml:space="preserve"> të cilin do ta ndajmë natyrisht, edhe shpresoj që të jemi bashkë në gjëra të tjera, në produkte të tjera, në aktivitete të tjera, ku ne si Autoritet </w:t>
      </w:r>
      <w:r w:rsidR="0084292A">
        <w:rPr>
          <w:rFonts w:ascii="Times New Roman" w:hAnsi="Times New Roman" w:cs="Times New Roman"/>
          <w:sz w:val="24"/>
          <w:szCs w:val="24"/>
        </w:rPr>
        <w:t>nuk kemi përtuar të shkojmë edh</w:t>
      </w:r>
      <w:r>
        <w:rPr>
          <w:rFonts w:ascii="Times New Roman" w:hAnsi="Times New Roman" w:cs="Times New Roman"/>
          <w:sz w:val="24"/>
          <w:szCs w:val="24"/>
        </w:rPr>
        <w:t>e</w:t>
      </w:r>
      <w:r w:rsidR="0084292A">
        <w:rPr>
          <w:rFonts w:ascii="Times New Roman" w:hAnsi="Times New Roman" w:cs="Times New Roman"/>
          <w:sz w:val="24"/>
          <w:szCs w:val="24"/>
        </w:rPr>
        <w:t xml:space="preserve"> </w:t>
      </w:r>
      <w:r>
        <w:rPr>
          <w:rFonts w:ascii="Times New Roman" w:hAnsi="Times New Roman" w:cs="Times New Roman"/>
          <w:sz w:val="24"/>
          <w:szCs w:val="24"/>
        </w:rPr>
        <w:t xml:space="preserve">në terren. Gjithmonë ka ide dhe ka </w:t>
      </w:r>
      <w:r w:rsidR="00A53DAA">
        <w:rPr>
          <w:rFonts w:ascii="Times New Roman" w:hAnsi="Times New Roman" w:cs="Times New Roman"/>
          <w:sz w:val="24"/>
          <w:szCs w:val="24"/>
        </w:rPr>
        <w:t>energji</w:t>
      </w:r>
      <w:r w:rsidR="0084292A">
        <w:rPr>
          <w:rFonts w:ascii="Times New Roman" w:hAnsi="Times New Roman" w:cs="Times New Roman"/>
          <w:sz w:val="24"/>
          <w:szCs w:val="24"/>
        </w:rPr>
        <w:t>,</w:t>
      </w:r>
      <w:r w:rsidR="00A53DAA">
        <w:rPr>
          <w:rFonts w:ascii="Times New Roman" w:hAnsi="Times New Roman" w:cs="Times New Roman"/>
          <w:sz w:val="24"/>
          <w:szCs w:val="24"/>
        </w:rPr>
        <w:t xml:space="preserve"> që zënë vend në punën tonë të përbashkët. Vërtet jam shumë falënderuese për gjithë këtë mundësi që u krijua, për këtë energji të mirë, për këto ide të bukura, </w:t>
      </w:r>
      <w:r w:rsidR="003B054E">
        <w:rPr>
          <w:rFonts w:ascii="Times New Roman" w:hAnsi="Times New Roman" w:cs="Times New Roman"/>
          <w:sz w:val="24"/>
          <w:szCs w:val="24"/>
        </w:rPr>
        <w:t>që erdhën nga</w:t>
      </w:r>
      <w:r w:rsidR="00A53DAA">
        <w:rPr>
          <w:rFonts w:ascii="Times New Roman" w:hAnsi="Times New Roman" w:cs="Times New Roman"/>
          <w:sz w:val="24"/>
          <w:szCs w:val="24"/>
        </w:rPr>
        <w:t xml:space="preserve"> brenda</w:t>
      </w:r>
      <w:r w:rsidR="003B054E">
        <w:rPr>
          <w:rFonts w:ascii="Times New Roman" w:hAnsi="Times New Roman" w:cs="Times New Roman"/>
          <w:sz w:val="24"/>
          <w:szCs w:val="24"/>
        </w:rPr>
        <w:t xml:space="preserve"> dhe jashtë</w:t>
      </w:r>
      <w:r w:rsidR="00A53DAA">
        <w:rPr>
          <w:rFonts w:ascii="Times New Roman" w:hAnsi="Times New Roman" w:cs="Times New Roman"/>
          <w:sz w:val="24"/>
          <w:szCs w:val="24"/>
        </w:rPr>
        <w:t xml:space="preserve"> kësaj zyre </w:t>
      </w:r>
      <w:r w:rsidR="003B054E">
        <w:rPr>
          <w:rFonts w:ascii="Times New Roman" w:hAnsi="Times New Roman" w:cs="Times New Roman"/>
          <w:sz w:val="24"/>
          <w:szCs w:val="24"/>
        </w:rPr>
        <w:t xml:space="preserve">dhe them që elementët </w:t>
      </w:r>
      <w:r w:rsidR="00DD576B">
        <w:rPr>
          <w:rFonts w:ascii="Times New Roman" w:hAnsi="Times New Roman" w:cs="Times New Roman"/>
          <w:sz w:val="24"/>
          <w:szCs w:val="24"/>
        </w:rPr>
        <w:t>janë këtu që të ketë një sukses, për një punë që do të jetë afatgjatë, por që do të jetë e vazhdueshme.</w:t>
      </w:r>
    </w:p>
    <w:sectPr w:rsidR="008A78B7" w:rsidRPr="00F0231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9E"/>
    <w:rsid w:val="00010103"/>
    <w:rsid w:val="000119E5"/>
    <w:rsid w:val="000D20ED"/>
    <w:rsid w:val="001B2168"/>
    <w:rsid w:val="00330CA0"/>
    <w:rsid w:val="003B054E"/>
    <w:rsid w:val="004B562D"/>
    <w:rsid w:val="0050353F"/>
    <w:rsid w:val="006C3730"/>
    <w:rsid w:val="0071308A"/>
    <w:rsid w:val="007440A3"/>
    <w:rsid w:val="0084292A"/>
    <w:rsid w:val="0085194D"/>
    <w:rsid w:val="008A78B7"/>
    <w:rsid w:val="008B09C0"/>
    <w:rsid w:val="00907140"/>
    <w:rsid w:val="00942F81"/>
    <w:rsid w:val="00971295"/>
    <w:rsid w:val="00A340D7"/>
    <w:rsid w:val="00A51FE0"/>
    <w:rsid w:val="00A53DAA"/>
    <w:rsid w:val="00B17659"/>
    <w:rsid w:val="00B75909"/>
    <w:rsid w:val="00B8521B"/>
    <w:rsid w:val="00BD3B9E"/>
    <w:rsid w:val="00BE14AE"/>
    <w:rsid w:val="00C04157"/>
    <w:rsid w:val="00D17B1B"/>
    <w:rsid w:val="00D37873"/>
    <w:rsid w:val="00D76FC3"/>
    <w:rsid w:val="00DD576B"/>
    <w:rsid w:val="00DE47F2"/>
    <w:rsid w:val="00EE07B6"/>
    <w:rsid w:val="00F02315"/>
    <w:rsid w:val="00F454E7"/>
    <w:rsid w:val="00F7021A"/>
    <w:rsid w:val="00FF6759"/>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EA6A9"/>
  <w15:chartTrackingRefBased/>
  <w15:docId w15:val="{808BEF70-E0D3-47EB-A058-ADEE0B9D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3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0DC9C-F3CB-4434-BD6B-722B9ED65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 Dmsheq</dc:creator>
  <cp:keywords/>
  <dc:description/>
  <cp:lastModifiedBy>Praktik Dmsheq</cp:lastModifiedBy>
  <cp:revision>2</cp:revision>
  <dcterms:created xsi:type="dcterms:W3CDTF">2024-02-07T11:58:00Z</dcterms:created>
  <dcterms:modified xsi:type="dcterms:W3CDTF">2024-02-07T11:58:00Z</dcterms:modified>
</cp:coreProperties>
</file>